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ru-RU"/>
        </w:rPr>
      </w:pPr>
      <w:r w:rsidRPr="00707FEA">
        <w:rPr>
          <w:rFonts w:eastAsia="Times New Roman" w:cs="Times New Roman"/>
          <w:b/>
          <w:color w:val="000000"/>
          <w:lang w:eastAsia="ru-RU"/>
        </w:rPr>
        <w:t xml:space="preserve">ТЕРРИТОРИАЛЬНАЯ ИЗБИРАТЕЛЬНАЯ КОМИССИЯ </w:t>
      </w:r>
    </w:p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ru-RU"/>
        </w:rPr>
      </w:pPr>
      <w:r w:rsidRPr="00707FEA">
        <w:rPr>
          <w:rFonts w:eastAsia="Times New Roman" w:cs="Times New Roman"/>
          <w:b/>
          <w:color w:val="000000"/>
          <w:lang w:eastAsia="ru-RU"/>
        </w:rPr>
        <w:t>ТБИЛИССКАЯ</w:t>
      </w:r>
    </w:p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</w:p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707FEA">
        <w:rPr>
          <w:rFonts w:eastAsia="Times New Roman" w:cs="Times New Roman"/>
          <w:b/>
          <w:color w:val="000000"/>
          <w:spacing w:val="60"/>
          <w:lang w:eastAsia="ru-RU"/>
        </w:rPr>
        <w:t>РЕШЕНИЕ</w:t>
      </w:r>
    </w:p>
    <w:p w:rsidR="00707FEA" w:rsidRPr="00707FEA" w:rsidRDefault="00707FEA" w:rsidP="00707FEA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07FEA" w:rsidRPr="00707FEA" w:rsidTr="003803DB">
        <w:tc>
          <w:tcPr>
            <w:tcW w:w="3436" w:type="dxa"/>
          </w:tcPr>
          <w:p w:rsidR="00707FEA" w:rsidRPr="00707FEA" w:rsidRDefault="00820B52" w:rsidP="00707FE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  <w:r w:rsidR="009635F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июня</w:t>
            </w:r>
            <w:r w:rsidR="00707FEA"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2018 года</w:t>
            </w:r>
          </w:p>
        </w:tc>
        <w:tc>
          <w:tcPr>
            <w:tcW w:w="3107" w:type="dxa"/>
          </w:tcPr>
          <w:p w:rsidR="00707FEA" w:rsidRPr="00707FEA" w:rsidRDefault="00707FEA" w:rsidP="00707F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707FEA" w:rsidRPr="00707FEA" w:rsidRDefault="00707FEA" w:rsidP="00820B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07FEA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               </w:t>
            </w:r>
            <w:r w:rsidR="009635F2">
              <w:rPr>
                <w:rFonts w:eastAsia="Times New Roman" w:cs="Times New Roman"/>
                <w:color w:val="000000"/>
                <w:szCs w:val="24"/>
                <w:lang w:eastAsia="ru-RU"/>
              </w:rPr>
              <w:t>№ 6</w:t>
            </w:r>
            <w:r w:rsidR="00820B52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/</w:t>
            </w:r>
            <w:r w:rsidR="00820B52" w:rsidRPr="00820B52">
              <w:rPr>
                <w:rFonts w:eastAsia="Times New Roman" w:cs="Times New Roman"/>
                <w:szCs w:val="24"/>
                <w:lang w:eastAsia="ru-RU"/>
              </w:rPr>
              <w:t>509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-5</w:t>
            </w:r>
          </w:p>
        </w:tc>
      </w:tr>
    </w:tbl>
    <w:p w:rsidR="00707FEA" w:rsidRPr="00707FEA" w:rsidRDefault="00707FEA" w:rsidP="00707FEA">
      <w:pPr>
        <w:spacing w:before="240"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07FEA">
        <w:rPr>
          <w:rFonts w:eastAsia="Times New Roman" w:cs="Times New Roman"/>
          <w:color w:val="000000"/>
          <w:szCs w:val="24"/>
          <w:lang w:eastAsia="ru-RU"/>
        </w:rPr>
        <w:t>ст. Тбилисская</w:t>
      </w:r>
    </w:p>
    <w:p w:rsidR="00707FEA" w:rsidRPr="00707FEA" w:rsidRDefault="00707FEA" w:rsidP="00707FEA">
      <w:pPr>
        <w:spacing w:before="240"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820B52" w:rsidRPr="00820B52" w:rsidRDefault="00820B52" w:rsidP="00820B52">
      <w:pPr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bookmarkStart w:id="0" w:name="_GoBack"/>
      <w:r w:rsidRPr="00820B52">
        <w:rPr>
          <w:rFonts w:eastAsia="Times New Roman" w:cs="Times New Roman"/>
          <w:b/>
          <w:bCs/>
          <w:lang w:eastAsia="ru-RU"/>
        </w:rPr>
        <w:t>О</w:t>
      </w:r>
      <w:r w:rsidRPr="00820B52">
        <w:rPr>
          <w:rFonts w:eastAsia="Times New Roman" w:cs="Times New Roman"/>
          <w:bCs/>
          <w:lang w:eastAsia="ru-RU"/>
        </w:rPr>
        <w:t xml:space="preserve"> </w:t>
      </w:r>
      <w:r w:rsidRPr="00820B52">
        <w:rPr>
          <w:rFonts w:eastAsia="Times New Roman" w:cs="Times New Roman"/>
          <w:b/>
          <w:bCs/>
          <w:lang w:eastAsia="ru-RU"/>
        </w:rPr>
        <w:t>Рабочей группе</w:t>
      </w:r>
    </w:p>
    <w:p w:rsidR="00820B52" w:rsidRPr="00820B52" w:rsidRDefault="00D923F7" w:rsidP="00820B52">
      <w:pPr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D923F7">
        <w:rPr>
          <w:rFonts w:eastAsia="Times New Roman" w:cs="Times New Roman"/>
          <w:b/>
          <w:bCs/>
          <w:lang w:eastAsia="ru-RU"/>
        </w:rPr>
        <w:t>для проведения проверки соблюдения порядка сбора подписей, оформления подписных листов, достоверности подписей избирателей и соответствующих им сведений, содержащихся в подписных листах кандидатов на муниципальных выборах в муниципальном образовании Тбилисский район</w:t>
      </w:r>
      <w:r>
        <w:rPr>
          <w:rFonts w:eastAsia="Times New Roman" w:cs="Times New Roman"/>
          <w:b/>
          <w:bCs/>
          <w:lang w:eastAsia="ru-RU"/>
        </w:rPr>
        <w:t xml:space="preserve"> 9 сентября 2018 год</w:t>
      </w:r>
      <w:bookmarkEnd w:id="0"/>
      <w:r>
        <w:rPr>
          <w:rFonts w:eastAsia="Times New Roman" w:cs="Times New Roman"/>
          <w:b/>
          <w:bCs/>
          <w:lang w:eastAsia="ru-RU"/>
        </w:rPr>
        <w:t>а</w:t>
      </w:r>
    </w:p>
    <w:p w:rsidR="00820B52" w:rsidRPr="00820B52" w:rsidRDefault="00820B52" w:rsidP="00820B52">
      <w:pPr>
        <w:spacing w:after="0" w:line="240" w:lineRule="auto"/>
        <w:ind w:left="4248" w:firstLine="708"/>
        <w:jc w:val="center"/>
        <w:rPr>
          <w:rFonts w:eastAsia="Times New Roman" w:cs="Times New Roman"/>
          <w:sz w:val="22"/>
          <w:lang w:eastAsia="ru-RU"/>
        </w:rPr>
      </w:pPr>
    </w:p>
    <w:p w:rsidR="00820B52" w:rsidRPr="00820B52" w:rsidRDefault="00820B52" w:rsidP="00820B52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szCs w:val="20"/>
          <w:lang w:val="x-none" w:eastAsia="x-none"/>
        </w:rPr>
      </w:pPr>
    </w:p>
    <w:p w:rsidR="00820B52" w:rsidRPr="00820B52" w:rsidRDefault="00820B52" w:rsidP="00820B52">
      <w:pPr>
        <w:spacing w:after="0" w:line="360" w:lineRule="auto"/>
        <w:ind w:firstLine="708"/>
        <w:jc w:val="both"/>
        <w:rPr>
          <w:rFonts w:eastAsia="Times New Roman" w:cs="Times New Roman"/>
          <w:szCs w:val="20"/>
          <w:lang w:val="x-none" w:eastAsia="x-none"/>
        </w:rPr>
      </w:pPr>
      <w:r w:rsidRPr="00820B52">
        <w:rPr>
          <w:rFonts w:eastAsia="Times New Roman" w:cs="Times New Roman"/>
          <w:lang w:val="x-none" w:eastAsia="x-none"/>
        </w:rPr>
        <w:t>Руководствуясь частью 2 статьи 22 Закона  Краснодарского края от 26 декабря 2005 года № 966 – КЗ «О  муниципальных выборах</w:t>
      </w:r>
      <w:r w:rsidR="00EA2999">
        <w:rPr>
          <w:rFonts w:eastAsia="Times New Roman" w:cs="Times New Roman"/>
          <w:lang w:val="x-none" w:eastAsia="x-none"/>
        </w:rPr>
        <w:t xml:space="preserve"> в </w:t>
      </w:r>
      <w:r w:rsidRPr="00820B52">
        <w:rPr>
          <w:rFonts w:eastAsia="Times New Roman" w:cs="Times New Roman"/>
          <w:lang w:val="x-none" w:eastAsia="x-none"/>
        </w:rPr>
        <w:t xml:space="preserve">Краснодарском крае», </w:t>
      </w:r>
      <w:r w:rsidRPr="00820B52">
        <w:rPr>
          <w:rFonts w:eastAsia="Times New Roman" w:cs="Times New Roman"/>
          <w:szCs w:val="20"/>
          <w:lang w:val="x-none" w:eastAsia="x-none"/>
        </w:rPr>
        <w:t>территориальная избирательная комиссия Тбилисская Р Е Ш И Л А:</w:t>
      </w:r>
    </w:p>
    <w:p w:rsidR="00820B52" w:rsidRPr="00820B52" w:rsidRDefault="00820B52" w:rsidP="00820B52">
      <w:pPr>
        <w:spacing w:after="0" w:line="360" w:lineRule="auto"/>
        <w:ind w:firstLine="708"/>
        <w:jc w:val="both"/>
        <w:rPr>
          <w:rFonts w:eastAsia="Times New Roman" w:cs="Times New Roman"/>
          <w:sz w:val="14"/>
          <w:szCs w:val="20"/>
          <w:lang w:val="x-none" w:eastAsia="x-none"/>
        </w:rPr>
      </w:pPr>
    </w:p>
    <w:p w:rsidR="00820B52" w:rsidRPr="00D923F7" w:rsidRDefault="00820B52" w:rsidP="00820B52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eastAsia="Times New Roman" w:cs="Times New Roman"/>
          <w:bCs/>
          <w:lang w:eastAsia="ru-RU"/>
        </w:rPr>
      </w:pPr>
      <w:r w:rsidRPr="00820B52">
        <w:rPr>
          <w:rFonts w:eastAsia="Times New Roman" w:cs="Times New Roman"/>
          <w:bCs/>
          <w:lang w:eastAsia="ru-RU"/>
        </w:rPr>
        <w:t xml:space="preserve">Утвердить состав Рабочей группы (далее – Рабочая группа) для проведения проверки соблюдения порядка сбора подписей, оформления подписных листов, достоверности подписей избирателей и соответствующих им сведений, содержащихся в подписных листах кандидатов на </w:t>
      </w:r>
      <w:r w:rsidR="00D923F7" w:rsidRPr="00D923F7">
        <w:rPr>
          <w:rFonts w:eastAsia="Times New Roman" w:cs="Times New Roman"/>
          <w:bCs/>
          <w:lang w:eastAsia="ru-RU"/>
        </w:rPr>
        <w:t xml:space="preserve">муниципальных выборах в муниципальном образовании Тбилисский район 9 сентября 2018 года </w:t>
      </w:r>
      <w:r w:rsidR="00D923F7">
        <w:rPr>
          <w:rFonts w:eastAsia="Times New Roman" w:cs="Times New Roman"/>
          <w:bCs/>
          <w:lang w:eastAsia="ru-RU"/>
        </w:rPr>
        <w:t xml:space="preserve">согласно приложению. </w:t>
      </w:r>
    </w:p>
    <w:p w:rsidR="00820B52" w:rsidRPr="00820B52" w:rsidRDefault="00820B52" w:rsidP="00820B52">
      <w:pPr>
        <w:spacing w:after="0" w:line="360" w:lineRule="auto"/>
        <w:ind w:firstLine="708"/>
        <w:jc w:val="both"/>
        <w:rPr>
          <w:rFonts w:eastAsia="Times New Roman" w:cs="Times New Roman"/>
          <w:bCs/>
          <w:szCs w:val="20"/>
          <w:lang w:val="x-none" w:eastAsia="x-none"/>
        </w:rPr>
      </w:pPr>
      <w:r w:rsidRPr="00820B52">
        <w:rPr>
          <w:rFonts w:eastAsia="Times New Roman" w:cs="Times New Roman"/>
          <w:bCs/>
          <w:szCs w:val="20"/>
          <w:lang w:val="x-none" w:eastAsia="x-none"/>
        </w:rPr>
        <w:t>2. Контроль  за выполнением настоящего решения оставляю за собой.</w:t>
      </w:r>
    </w:p>
    <w:p w:rsidR="0066092E" w:rsidRPr="00820B52" w:rsidRDefault="0066092E" w:rsidP="0066092E">
      <w:pPr>
        <w:spacing w:after="0" w:line="360" w:lineRule="auto"/>
        <w:ind w:firstLine="709"/>
        <w:jc w:val="both"/>
        <w:rPr>
          <w:rFonts w:eastAsia="Times New Roman" w:cs="Times New Roman"/>
          <w:lang w:val="x-none" w:eastAsia="ru-RU"/>
        </w:rPr>
      </w:pPr>
    </w:p>
    <w:p w:rsidR="004407AB" w:rsidRPr="0066092E" w:rsidRDefault="004407AB" w:rsidP="0066092E">
      <w:p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707FEA" w:rsidRPr="00707FEA" w:rsidTr="003803DB">
        <w:trPr>
          <w:trHeight w:val="611"/>
        </w:trPr>
        <w:tc>
          <w:tcPr>
            <w:tcW w:w="5211" w:type="dxa"/>
          </w:tcPr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center"/>
              <w:rPr>
                <w:rFonts w:eastAsia="Times New Roman" w:cs="Times New Roman"/>
                <w:i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jc w:val="right"/>
              <w:rPr>
                <w:rFonts w:eastAsia="Times New Roman" w:cs="Times New Roman"/>
                <w:lang w:bidi="en-US"/>
              </w:rPr>
            </w:pPr>
          </w:p>
        </w:tc>
        <w:tc>
          <w:tcPr>
            <w:tcW w:w="2268" w:type="dxa"/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center"/>
              <w:rPr>
                <w:rFonts w:eastAsia="Times New Roman" w:cs="Times New Roman"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bidi="en-US"/>
              </w:rPr>
              <w:t xml:space="preserve">О.Н. Бакута                               </w:t>
            </w:r>
          </w:p>
        </w:tc>
      </w:tr>
      <w:tr w:rsidR="00707FEA" w:rsidRPr="00707FEA" w:rsidTr="003803DB">
        <w:tc>
          <w:tcPr>
            <w:tcW w:w="5211" w:type="dxa"/>
          </w:tcPr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sz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sz w:val="18"/>
                <w:lang w:bidi="en-US"/>
              </w:rPr>
            </w:pPr>
          </w:p>
        </w:tc>
        <w:tc>
          <w:tcPr>
            <w:tcW w:w="2268" w:type="dxa"/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sz w:val="18"/>
                <w:lang w:bidi="en-US"/>
              </w:rPr>
            </w:pPr>
          </w:p>
        </w:tc>
      </w:tr>
      <w:tr w:rsidR="00707FEA" w:rsidRPr="00707FEA" w:rsidTr="003803DB">
        <w:tc>
          <w:tcPr>
            <w:tcW w:w="5211" w:type="dxa"/>
          </w:tcPr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 xml:space="preserve">Секретарь </w:t>
            </w:r>
            <w:proofErr w:type="gramStart"/>
            <w:r w:rsidRPr="00707FEA">
              <w:rPr>
                <w:rFonts w:eastAsia="Times New Roman" w:cs="Times New Roman"/>
                <w:lang w:eastAsia="ru-RU"/>
              </w:rPr>
              <w:t>территориальной</w:t>
            </w:r>
            <w:proofErr w:type="gramEnd"/>
            <w:r w:rsidRPr="00707FEA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b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 xml:space="preserve">избирательной комиссии </w:t>
            </w:r>
            <w:proofErr w:type="gramStart"/>
            <w:r w:rsidRPr="00707FEA">
              <w:rPr>
                <w:rFonts w:eastAsia="Times New Roman" w:cs="Times New Roman"/>
                <w:lang w:eastAsia="ru-RU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</w:tc>
        <w:tc>
          <w:tcPr>
            <w:tcW w:w="2268" w:type="dxa"/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jc w:val="right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bidi="en-US"/>
              </w:rPr>
              <w:t>Н.Н. Якушенко</w:t>
            </w:r>
          </w:p>
        </w:tc>
      </w:tr>
    </w:tbl>
    <w:p w:rsidR="003E6880" w:rsidRDefault="003E6880">
      <w:r>
        <w:br w:type="page"/>
      </w:r>
    </w:p>
    <w:p w:rsidR="003E6880" w:rsidRPr="003E6880" w:rsidRDefault="003E6880" w:rsidP="003E6880">
      <w:pPr>
        <w:spacing w:before="120" w:after="0" w:line="240" w:lineRule="auto"/>
        <w:ind w:left="4320"/>
        <w:jc w:val="center"/>
        <w:rPr>
          <w:rFonts w:eastAsia="Times New Roman" w:cs="Times New Roman"/>
          <w:lang w:eastAsia="ru-RU"/>
        </w:rPr>
      </w:pPr>
      <w:r w:rsidRPr="003E6880">
        <w:rPr>
          <w:rFonts w:eastAsia="Times New Roman" w:cs="Times New Roman"/>
          <w:caps/>
          <w:lang w:eastAsia="ru-RU"/>
        </w:rPr>
        <w:lastRenderedPageBreak/>
        <w:t>Приложение</w:t>
      </w:r>
      <w:r w:rsidRPr="003E6880">
        <w:rPr>
          <w:rFonts w:eastAsia="Times New Roman" w:cs="Times New Roman"/>
          <w:lang w:eastAsia="ru-RU"/>
        </w:rPr>
        <w:t xml:space="preserve"> № 1 </w:t>
      </w:r>
    </w:p>
    <w:p w:rsidR="003E6880" w:rsidRPr="003E6880" w:rsidRDefault="003E6880" w:rsidP="003E6880">
      <w:pPr>
        <w:spacing w:before="120" w:after="0" w:line="240" w:lineRule="auto"/>
        <w:ind w:left="4320"/>
        <w:jc w:val="center"/>
        <w:rPr>
          <w:rFonts w:eastAsia="Times New Roman" w:cs="Times New Roman"/>
          <w:lang w:eastAsia="ru-RU"/>
        </w:rPr>
      </w:pPr>
      <w:r w:rsidRPr="003E6880">
        <w:rPr>
          <w:rFonts w:eastAsia="Times New Roman" w:cs="Times New Roman"/>
          <w:lang w:eastAsia="ru-RU"/>
        </w:rPr>
        <w:t xml:space="preserve">к </w:t>
      </w:r>
      <w:r>
        <w:rPr>
          <w:rFonts w:eastAsia="Times New Roman" w:cs="Times New Roman"/>
          <w:lang w:eastAsia="ru-RU"/>
        </w:rPr>
        <w:t>решению</w:t>
      </w:r>
      <w:r w:rsidRPr="003E6880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т</w:t>
      </w:r>
      <w:r w:rsidRPr="003E6880">
        <w:rPr>
          <w:rFonts w:eastAsia="Times New Roman" w:cs="Times New Roman"/>
          <w:lang w:eastAsia="ru-RU"/>
        </w:rPr>
        <w:t xml:space="preserve">ерриториальной избирательной комиссии </w:t>
      </w:r>
      <w:proofErr w:type="gramStart"/>
      <w:r>
        <w:rPr>
          <w:rFonts w:eastAsia="Times New Roman" w:cs="Times New Roman"/>
          <w:lang w:eastAsia="ru-RU"/>
        </w:rPr>
        <w:t>Тбилисская</w:t>
      </w:r>
      <w:proofErr w:type="gramEnd"/>
    </w:p>
    <w:p w:rsidR="003E6880" w:rsidRPr="003E6880" w:rsidRDefault="003E6880" w:rsidP="003E6880">
      <w:pPr>
        <w:spacing w:before="120" w:after="0" w:line="240" w:lineRule="auto"/>
        <w:ind w:left="4320"/>
        <w:jc w:val="center"/>
        <w:rPr>
          <w:rFonts w:eastAsia="Times New Roman" w:cs="Times New Roman"/>
          <w:lang w:eastAsia="ru-RU"/>
        </w:rPr>
      </w:pPr>
      <w:r w:rsidRPr="003E6880">
        <w:rPr>
          <w:rFonts w:eastAsia="Times New Roman" w:cs="Times New Roman"/>
          <w:lang w:eastAsia="ru-RU"/>
        </w:rPr>
        <w:t xml:space="preserve">от </w:t>
      </w:r>
      <w:r w:rsidR="00547D12">
        <w:rPr>
          <w:rFonts w:eastAsia="Times New Roman" w:cs="Times New Roman"/>
          <w:lang w:eastAsia="ru-RU"/>
        </w:rPr>
        <w:t>25 июня</w:t>
      </w:r>
      <w:r w:rsidR="000C6C8C">
        <w:rPr>
          <w:rFonts w:eastAsia="Times New Roman" w:cs="Times New Roman"/>
          <w:lang w:eastAsia="ru-RU"/>
        </w:rPr>
        <w:t xml:space="preserve"> 2018 г.</w:t>
      </w:r>
      <w:r w:rsidRPr="003E6880">
        <w:rPr>
          <w:rFonts w:eastAsia="Times New Roman" w:cs="Times New Roman"/>
          <w:lang w:eastAsia="ru-RU"/>
        </w:rPr>
        <w:t xml:space="preserve"> № </w:t>
      </w:r>
      <w:r w:rsidR="00EA2999">
        <w:rPr>
          <w:rFonts w:eastAsia="Times New Roman" w:cs="Times New Roman"/>
          <w:lang w:eastAsia="ru-RU"/>
        </w:rPr>
        <w:t>61</w:t>
      </w:r>
      <w:r w:rsidR="000C6C8C" w:rsidRPr="000C6C8C">
        <w:rPr>
          <w:rFonts w:eastAsia="Times New Roman" w:cs="Times New Roman"/>
          <w:lang w:eastAsia="ru-RU"/>
        </w:rPr>
        <w:t>/</w:t>
      </w:r>
      <w:r w:rsidR="00EA2999">
        <w:rPr>
          <w:rFonts w:eastAsia="Times New Roman" w:cs="Times New Roman"/>
          <w:lang w:eastAsia="ru-RU"/>
        </w:rPr>
        <w:t>509</w:t>
      </w:r>
      <w:r w:rsidR="000C6C8C" w:rsidRPr="000C6C8C">
        <w:rPr>
          <w:rFonts w:eastAsia="Times New Roman" w:cs="Times New Roman"/>
          <w:lang w:eastAsia="ru-RU"/>
        </w:rPr>
        <w:t>-5</w:t>
      </w:r>
    </w:p>
    <w:p w:rsidR="003E6880" w:rsidRPr="003E6880" w:rsidRDefault="003E6880" w:rsidP="003E6880">
      <w:pPr>
        <w:spacing w:before="120" w:after="0" w:line="240" w:lineRule="auto"/>
        <w:ind w:left="4320"/>
        <w:jc w:val="center"/>
        <w:rPr>
          <w:rFonts w:eastAsia="Times New Roman" w:cs="Times New Roman"/>
          <w:lang w:eastAsia="ru-RU"/>
        </w:rPr>
      </w:pPr>
    </w:p>
    <w:p w:rsidR="00195CAE" w:rsidRPr="00195CAE" w:rsidRDefault="00195CAE" w:rsidP="00195CAE">
      <w:pPr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195CAE">
        <w:rPr>
          <w:rFonts w:eastAsia="Times New Roman" w:cs="Times New Roman"/>
          <w:lang w:eastAsia="ru-RU"/>
        </w:rPr>
        <w:t>СОСТАВ</w:t>
      </w:r>
    </w:p>
    <w:p w:rsidR="00195CAE" w:rsidRPr="00195CAE" w:rsidRDefault="00195CAE" w:rsidP="00195CAE">
      <w:pPr>
        <w:spacing w:after="0" w:line="240" w:lineRule="auto"/>
        <w:jc w:val="center"/>
        <w:rPr>
          <w:rFonts w:eastAsia="Times New Roman" w:cs="Times New Roman"/>
          <w:bCs/>
          <w:lang w:eastAsia="ru-RU"/>
        </w:rPr>
      </w:pPr>
      <w:r w:rsidRPr="00195CAE">
        <w:rPr>
          <w:rFonts w:eastAsia="Times New Roman" w:cs="Times New Roman"/>
          <w:lang w:eastAsia="ru-RU"/>
        </w:rPr>
        <w:t>Рабочей группы</w:t>
      </w:r>
      <w:r w:rsidRPr="00195CAE">
        <w:rPr>
          <w:rFonts w:eastAsia="Times New Roman" w:cs="Times New Roman"/>
          <w:bCs/>
          <w:lang w:eastAsia="ru-RU"/>
        </w:rPr>
        <w:t xml:space="preserve"> для проведения проверки соблюдения порядка сбора подписей, оформления подписных листов, достоверности подписей избирателей и соответствующих им сведений, содержащихся в подписных листах кандидатов </w:t>
      </w:r>
    </w:p>
    <w:p w:rsidR="00195CAE" w:rsidRPr="00195CAE" w:rsidRDefault="00195CAE" w:rsidP="00195CAE">
      <w:pPr>
        <w:spacing w:after="0" w:line="240" w:lineRule="auto"/>
        <w:jc w:val="center"/>
        <w:rPr>
          <w:rFonts w:eastAsia="Times New Roman" w:cs="Times New Roman"/>
          <w:bCs/>
          <w:lang w:eastAsia="ru-RU"/>
        </w:rPr>
      </w:pPr>
    </w:p>
    <w:p w:rsidR="00195CAE" w:rsidRPr="00195CAE" w:rsidRDefault="00195CAE" w:rsidP="00195CAE">
      <w:pPr>
        <w:spacing w:after="0" w:line="240" w:lineRule="auto"/>
        <w:jc w:val="both"/>
        <w:rPr>
          <w:rFonts w:eastAsia="Times New Roman" w:cs="Times New Roman"/>
          <w:bCs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746"/>
        <w:gridCol w:w="5669"/>
      </w:tblGrid>
      <w:tr w:rsidR="00D923F7" w:rsidTr="00D923F7">
        <w:tc>
          <w:tcPr>
            <w:tcW w:w="2608" w:type="dxa"/>
          </w:tcPr>
          <w:p w:rsidR="00195CAE" w:rsidRDefault="00195CAE" w:rsidP="005A79CC">
            <w:pPr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>Бакута Ольга Николаевна</w:t>
            </w:r>
          </w:p>
        </w:tc>
        <w:tc>
          <w:tcPr>
            <w:tcW w:w="746" w:type="dxa"/>
          </w:tcPr>
          <w:p w:rsidR="00195CAE" w:rsidRDefault="00D923F7" w:rsidP="005A79CC">
            <w:pPr>
              <w:jc w:val="center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>-</w:t>
            </w:r>
          </w:p>
        </w:tc>
        <w:tc>
          <w:tcPr>
            <w:tcW w:w="5669" w:type="dxa"/>
          </w:tcPr>
          <w:p w:rsidR="00195CAE" w:rsidRDefault="005A79CC" w:rsidP="005A79CC">
            <w:pPr>
              <w:rPr>
                <w:rFonts w:eastAsia="Times New Roman" w:cs="Times New Roman"/>
                <w:bCs/>
                <w:lang w:eastAsia="ru-RU"/>
              </w:rPr>
            </w:pPr>
            <w:r w:rsidRPr="00195CAE">
              <w:rPr>
                <w:rFonts w:eastAsia="Times New Roman" w:cs="Times New Roman"/>
                <w:bCs/>
                <w:lang w:eastAsia="ru-RU"/>
              </w:rPr>
              <w:t>председатель территориальной избирательной комиссии Тбилисская</w:t>
            </w:r>
            <w:r>
              <w:rPr>
                <w:rFonts w:eastAsia="Times New Roman" w:cs="Times New Roman"/>
                <w:bCs/>
                <w:lang w:eastAsia="ru-RU"/>
              </w:rPr>
              <w:t xml:space="preserve">, </w:t>
            </w:r>
            <w:r w:rsidRPr="00195CAE">
              <w:rPr>
                <w:rFonts w:eastAsia="Times New Roman" w:cs="Times New Roman"/>
                <w:bCs/>
                <w:lang w:eastAsia="ru-RU"/>
              </w:rPr>
              <w:t>председатель Рабочей группы</w:t>
            </w:r>
          </w:p>
          <w:p w:rsidR="00D923F7" w:rsidRPr="00D923F7" w:rsidRDefault="00D923F7" w:rsidP="005A79CC">
            <w:pPr>
              <w:rPr>
                <w:rFonts w:eastAsia="Times New Roman" w:cs="Times New Roman"/>
                <w:bCs/>
                <w:sz w:val="16"/>
                <w:lang w:eastAsia="ru-RU"/>
              </w:rPr>
            </w:pPr>
          </w:p>
        </w:tc>
      </w:tr>
      <w:tr w:rsidR="00D923F7" w:rsidTr="00D923F7">
        <w:tc>
          <w:tcPr>
            <w:tcW w:w="2608" w:type="dxa"/>
          </w:tcPr>
          <w:p w:rsidR="00195CAE" w:rsidRDefault="005A79CC" w:rsidP="005A79CC">
            <w:pPr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>Модлова Светлана Анатольевна</w:t>
            </w:r>
          </w:p>
        </w:tc>
        <w:tc>
          <w:tcPr>
            <w:tcW w:w="746" w:type="dxa"/>
          </w:tcPr>
          <w:p w:rsidR="00195CAE" w:rsidRDefault="00D923F7" w:rsidP="005A79CC">
            <w:pPr>
              <w:jc w:val="center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>-</w:t>
            </w:r>
          </w:p>
        </w:tc>
        <w:tc>
          <w:tcPr>
            <w:tcW w:w="5669" w:type="dxa"/>
          </w:tcPr>
          <w:p w:rsidR="00195CAE" w:rsidRDefault="00D923F7" w:rsidP="005A79CC">
            <w:pPr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>заместитель председателя территориальной избирательной комиссии Тбилисская, член Рабочей группы</w:t>
            </w:r>
          </w:p>
          <w:p w:rsidR="00D923F7" w:rsidRPr="00D923F7" w:rsidRDefault="00D923F7" w:rsidP="005A79CC">
            <w:pPr>
              <w:rPr>
                <w:rFonts w:eastAsia="Times New Roman" w:cs="Times New Roman"/>
                <w:bCs/>
                <w:sz w:val="18"/>
                <w:lang w:eastAsia="ru-RU"/>
              </w:rPr>
            </w:pPr>
          </w:p>
        </w:tc>
      </w:tr>
      <w:tr w:rsidR="00D923F7" w:rsidTr="00D923F7">
        <w:tc>
          <w:tcPr>
            <w:tcW w:w="2608" w:type="dxa"/>
          </w:tcPr>
          <w:p w:rsidR="00195CAE" w:rsidRDefault="005A79CC" w:rsidP="005A79CC">
            <w:pPr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>Якушенко Нина Николаевна</w:t>
            </w:r>
          </w:p>
        </w:tc>
        <w:tc>
          <w:tcPr>
            <w:tcW w:w="746" w:type="dxa"/>
          </w:tcPr>
          <w:p w:rsidR="00195CAE" w:rsidRDefault="00D923F7" w:rsidP="005A79CC">
            <w:pPr>
              <w:jc w:val="center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>-</w:t>
            </w:r>
          </w:p>
        </w:tc>
        <w:tc>
          <w:tcPr>
            <w:tcW w:w="5669" w:type="dxa"/>
          </w:tcPr>
          <w:p w:rsidR="00195CAE" w:rsidRDefault="00D923F7" w:rsidP="00D923F7">
            <w:pPr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>секретарь</w:t>
            </w:r>
            <w:r w:rsidRPr="00D923F7">
              <w:rPr>
                <w:rFonts w:eastAsia="Times New Roman" w:cs="Times New Roman"/>
                <w:bCs/>
                <w:lang w:eastAsia="ru-RU"/>
              </w:rPr>
              <w:t xml:space="preserve"> территориальной избирательной комиссии Тбилисская, член </w:t>
            </w:r>
            <w:r>
              <w:rPr>
                <w:rFonts w:eastAsia="Times New Roman" w:cs="Times New Roman"/>
                <w:bCs/>
                <w:lang w:eastAsia="ru-RU"/>
              </w:rPr>
              <w:t>Рабоч</w:t>
            </w:r>
            <w:r w:rsidRPr="00D923F7">
              <w:rPr>
                <w:rFonts w:eastAsia="Times New Roman" w:cs="Times New Roman"/>
                <w:bCs/>
                <w:lang w:eastAsia="ru-RU"/>
              </w:rPr>
              <w:t>ей группы</w:t>
            </w:r>
          </w:p>
        </w:tc>
      </w:tr>
    </w:tbl>
    <w:p w:rsidR="00195CAE" w:rsidRDefault="00195CAE" w:rsidP="00195CAE">
      <w:pPr>
        <w:spacing w:after="0" w:line="240" w:lineRule="auto"/>
        <w:jc w:val="both"/>
        <w:rPr>
          <w:rFonts w:eastAsia="Times New Roman" w:cs="Times New Roman"/>
          <w:bCs/>
          <w:lang w:eastAsia="ru-RU"/>
        </w:rPr>
      </w:pPr>
    </w:p>
    <w:p w:rsidR="00195CAE" w:rsidRDefault="00195CAE" w:rsidP="00195CAE">
      <w:pPr>
        <w:spacing w:after="0" w:line="240" w:lineRule="auto"/>
        <w:jc w:val="both"/>
        <w:rPr>
          <w:rFonts w:eastAsia="Times New Roman" w:cs="Times New Roman"/>
          <w:bCs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0C6C8C" w:rsidRPr="00707FEA" w:rsidTr="00D71DE1">
        <w:trPr>
          <w:trHeight w:val="611"/>
        </w:trPr>
        <w:tc>
          <w:tcPr>
            <w:tcW w:w="5211" w:type="dxa"/>
          </w:tcPr>
          <w:p w:rsidR="000C6C8C" w:rsidRPr="00195CAE" w:rsidRDefault="000C6C8C" w:rsidP="00D71DE1">
            <w:pPr>
              <w:spacing w:after="0" w:line="240" w:lineRule="auto"/>
              <w:rPr>
                <w:rFonts w:eastAsia="Times New Roman" w:cs="Times New Roman"/>
                <w:lang w:val="x-none" w:eastAsia="ru-RU"/>
              </w:rPr>
            </w:pPr>
          </w:p>
          <w:p w:rsidR="000C6C8C" w:rsidRPr="00707FEA" w:rsidRDefault="000C6C8C" w:rsidP="00D71DE1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C6C8C" w:rsidRPr="00707FEA" w:rsidRDefault="000C6C8C" w:rsidP="000C6C8C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</w:p>
        </w:tc>
        <w:tc>
          <w:tcPr>
            <w:tcW w:w="2268" w:type="dxa"/>
          </w:tcPr>
          <w:p w:rsidR="000C6C8C" w:rsidRPr="00707FEA" w:rsidRDefault="000C6C8C" w:rsidP="00D71DE1">
            <w:pPr>
              <w:spacing w:after="0" w:line="240" w:lineRule="auto"/>
              <w:ind w:firstLine="360"/>
              <w:jc w:val="center"/>
              <w:rPr>
                <w:rFonts w:eastAsia="Times New Roman" w:cs="Times New Roman"/>
                <w:lang w:bidi="en-US"/>
              </w:rPr>
            </w:pPr>
          </w:p>
          <w:p w:rsidR="000C6C8C" w:rsidRPr="00707FEA" w:rsidRDefault="000C6C8C" w:rsidP="00D71DE1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  <w:p w:rsidR="000C6C8C" w:rsidRPr="00707FEA" w:rsidRDefault="000C6C8C" w:rsidP="00D71DE1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bidi="en-US"/>
              </w:rPr>
              <w:t xml:space="preserve">О.Н. Бакута                               </w:t>
            </w:r>
          </w:p>
        </w:tc>
      </w:tr>
    </w:tbl>
    <w:p w:rsidR="000C6C8C" w:rsidRDefault="000C6C8C" w:rsidP="00547D12">
      <w:pPr>
        <w:spacing w:before="120" w:after="0" w:line="240" w:lineRule="auto"/>
        <w:ind w:left="4320"/>
        <w:jc w:val="center"/>
      </w:pPr>
    </w:p>
    <w:sectPr w:rsidR="000C6C8C" w:rsidSect="00F85B21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57" w:rsidRDefault="00063657" w:rsidP="00F1288A">
      <w:pPr>
        <w:spacing w:after="0" w:line="240" w:lineRule="auto"/>
      </w:pPr>
      <w:r>
        <w:separator/>
      </w:r>
    </w:p>
  </w:endnote>
  <w:endnote w:type="continuationSeparator" w:id="0">
    <w:p w:rsidR="00063657" w:rsidRDefault="00063657" w:rsidP="00F1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8A" w:rsidRDefault="00F1288A">
    <w:pPr>
      <w:pStyle w:val="a8"/>
      <w:jc w:val="center"/>
    </w:pPr>
  </w:p>
  <w:p w:rsidR="00F1288A" w:rsidRDefault="00F128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57" w:rsidRDefault="00063657" w:rsidP="00F1288A">
      <w:pPr>
        <w:spacing w:after="0" w:line="240" w:lineRule="auto"/>
      </w:pPr>
      <w:r>
        <w:separator/>
      </w:r>
    </w:p>
  </w:footnote>
  <w:footnote w:type="continuationSeparator" w:id="0">
    <w:p w:rsidR="00063657" w:rsidRDefault="00063657" w:rsidP="00F1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996356"/>
      <w:docPartObj>
        <w:docPartGallery w:val="Page Numbers (Top of Page)"/>
        <w:docPartUnique/>
      </w:docPartObj>
    </w:sdtPr>
    <w:sdtEndPr/>
    <w:sdtContent>
      <w:p w:rsidR="004460B9" w:rsidRDefault="004460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75A">
          <w:rPr>
            <w:noProof/>
          </w:rPr>
          <w:t>1</w:t>
        </w:r>
        <w:r>
          <w:fldChar w:fldCharType="end"/>
        </w:r>
      </w:p>
    </w:sdtContent>
  </w:sdt>
  <w:p w:rsidR="004460B9" w:rsidRDefault="004460B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850107"/>
      <w:docPartObj>
        <w:docPartGallery w:val="Page Numbers (Top of Page)"/>
        <w:docPartUnique/>
      </w:docPartObj>
    </w:sdtPr>
    <w:sdtEndPr/>
    <w:sdtContent>
      <w:p w:rsidR="00F85B21" w:rsidRDefault="00F85B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5B21" w:rsidRDefault="00F85B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61E2"/>
    <w:multiLevelType w:val="hybridMultilevel"/>
    <w:tmpl w:val="C07AC22E"/>
    <w:lvl w:ilvl="0" w:tplc="DF06960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9D7A85"/>
    <w:multiLevelType w:val="hybridMultilevel"/>
    <w:tmpl w:val="29121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0451C"/>
    <w:multiLevelType w:val="hybridMultilevel"/>
    <w:tmpl w:val="050E54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9D1534"/>
    <w:multiLevelType w:val="hybridMultilevel"/>
    <w:tmpl w:val="11D6B758"/>
    <w:lvl w:ilvl="0" w:tplc="840A197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BE0D5D"/>
    <w:multiLevelType w:val="hybridMultilevel"/>
    <w:tmpl w:val="596E641E"/>
    <w:lvl w:ilvl="0" w:tplc="6F06AF8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CB"/>
    <w:rsid w:val="00063657"/>
    <w:rsid w:val="000C6C8C"/>
    <w:rsid w:val="00195CAE"/>
    <w:rsid w:val="001A06A2"/>
    <w:rsid w:val="00286C44"/>
    <w:rsid w:val="002903CB"/>
    <w:rsid w:val="00340666"/>
    <w:rsid w:val="00344D2C"/>
    <w:rsid w:val="003C3422"/>
    <w:rsid w:val="003E6880"/>
    <w:rsid w:val="004407AB"/>
    <w:rsid w:val="004460B9"/>
    <w:rsid w:val="004F0FDA"/>
    <w:rsid w:val="00500E4C"/>
    <w:rsid w:val="00547D12"/>
    <w:rsid w:val="005A79CC"/>
    <w:rsid w:val="005B04DE"/>
    <w:rsid w:val="005C2171"/>
    <w:rsid w:val="00632463"/>
    <w:rsid w:val="00632509"/>
    <w:rsid w:val="0066092E"/>
    <w:rsid w:val="0069006B"/>
    <w:rsid w:val="006F7041"/>
    <w:rsid w:val="00707FEA"/>
    <w:rsid w:val="00711811"/>
    <w:rsid w:val="0072775A"/>
    <w:rsid w:val="00762E01"/>
    <w:rsid w:val="00820B52"/>
    <w:rsid w:val="00877903"/>
    <w:rsid w:val="009635F2"/>
    <w:rsid w:val="00A0227C"/>
    <w:rsid w:val="00AB0638"/>
    <w:rsid w:val="00B17088"/>
    <w:rsid w:val="00B52FFC"/>
    <w:rsid w:val="00C04BE8"/>
    <w:rsid w:val="00C54224"/>
    <w:rsid w:val="00CA6957"/>
    <w:rsid w:val="00CD5C0B"/>
    <w:rsid w:val="00D923F7"/>
    <w:rsid w:val="00E6691D"/>
    <w:rsid w:val="00EA2999"/>
    <w:rsid w:val="00F1288A"/>
    <w:rsid w:val="00F41468"/>
    <w:rsid w:val="00F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07F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288A"/>
  </w:style>
  <w:style w:type="paragraph" w:styleId="a8">
    <w:name w:val="footer"/>
    <w:basedOn w:val="a"/>
    <w:link w:val="a9"/>
    <w:uiPriority w:val="99"/>
    <w:unhideWhenUsed/>
    <w:rsid w:val="00F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288A"/>
  </w:style>
  <w:style w:type="paragraph" w:styleId="2">
    <w:name w:val="Body Text Indent 2"/>
    <w:basedOn w:val="a"/>
    <w:link w:val="20"/>
    <w:rsid w:val="00286C44"/>
    <w:pPr>
      <w:spacing w:after="0" w:line="240" w:lineRule="auto"/>
      <w:ind w:left="4680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86C44"/>
    <w:rPr>
      <w:rFonts w:eastAsia="Times New Roman" w:cs="Times New Roman"/>
      <w:szCs w:val="20"/>
      <w:lang w:eastAsia="ru-RU"/>
    </w:rPr>
  </w:style>
  <w:style w:type="table" w:styleId="aa">
    <w:name w:val="Table Grid"/>
    <w:basedOn w:val="a1"/>
    <w:uiPriority w:val="59"/>
    <w:rsid w:val="00500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07F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288A"/>
  </w:style>
  <w:style w:type="paragraph" w:styleId="a8">
    <w:name w:val="footer"/>
    <w:basedOn w:val="a"/>
    <w:link w:val="a9"/>
    <w:uiPriority w:val="99"/>
    <w:unhideWhenUsed/>
    <w:rsid w:val="00F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288A"/>
  </w:style>
  <w:style w:type="paragraph" w:styleId="2">
    <w:name w:val="Body Text Indent 2"/>
    <w:basedOn w:val="a"/>
    <w:link w:val="20"/>
    <w:rsid w:val="00286C44"/>
    <w:pPr>
      <w:spacing w:after="0" w:line="240" w:lineRule="auto"/>
      <w:ind w:left="4680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86C44"/>
    <w:rPr>
      <w:rFonts w:eastAsia="Times New Roman" w:cs="Times New Roman"/>
      <w:szCs w:val="20"/>
      <w:lang w:eastAsia="ru-RU"/>
    </w:rPr>
  </w:style>
  <w:style w:type="table" w:styleId="aa">
    <w:name w:val="Table Grid"/>
    <w:basedOn w:val="a1"/>
    <w:uiPriority w:val="59"/>
    <w:rsid w:val="00500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</cp:revision>
  <cp:lastPrinted>2018-02-06T12:23:00Z</cp:lastPrinted>
  <dcterms:created xsi:type="dcterms:W3CDTF">2018-06-22T13:30:00Z</dcterms:created>
  <dcterms:modified xsi:type="dcterms:W3CDTF">2018-06-23T09:51:00Z</dcterms:modified>
</cp:coreProperties>
</file>